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54" w:rsidRDefault="006A7954" w:rsidP="001D6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6A7954" w:rsidRDefault="006A7954" w:rsidP="00BA72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D267AB" w:rsidRDefault="00A55677" w:rsidP="00516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ED749E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Перечень документов</w:t>
      </w:r>
      <w:r w:rsidR="000244BC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, прилагаемый к запро</w:t>
      </w:r>
      <w:r w:rsidR="006463F7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су о выдаче</w:t>
      </w:r>
    </w:p>
    <w:p w:rsidR="00A55677" w:rsidRPr="00ED749E" w:rsidRDefault="006463F7" w:rsidP="00516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технических условий</w:t>
      </w:r>
    </w:p>
    <w:p w:rsidR="00A55677" w:rsidRDefault="00A55677" w:rsidP="00D26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267AB" w:rsidRDefault="00D267AB" w:rsidP="00D26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267AB" w:rsidRPr="00D267AB" w:rsidRDefault="00D267AB" w:rsidP="00D26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55677" w:rsidRPr="00ED749E" w:rsidRDefault="00A55677" w:rsidP="00D267A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749E">
        <w:rPr>
          <w:rFonts w:ascii="Times New Roman" w:hAnsi="Times New Roman"/>
          <w:sz w:val="28"/>
          <w:szCs w:val="28"/>
        </w:rPr>
        <w:t>копия паспорта или иного доку</w:t>
      </w:r>
      <w:r w:rsidR="00AF4BF4">
        <w:rPr>
          <w:rFonts w:ascii="Times New Roman" w:hAnsi="Times New Roman"/>
          <w:sz w:val="28"/>
          <w:szCs w:val="28"/>
        </w:rPr>
        <w:t xml:space="preserve">мента, удостоверяющего личность </w:t>
      </w:r>
      <w:r w:rsidR="00AF4BF4" w:rsidRPr="00ED749E">
        <w:rPr>
          <w:rFonts w:ascii="Times New Roman" w:hAnsi="Times New Roman"/>
          <w:sz w:val="28"/>
          <w:szCs w:val="28"/>
        </w:rPr>
        <w:t>(для физических лиц</w:t>
      </w:r>
      <w:r w:rsidR="00AF4BF4">
        <w:rPr>
          <w:rFonts w:ascii="Times New Roman" w:hAnsi="Times New Roman"/>
          <w:sz w:val="28"/>
          <w:szCs w:val="28"/>
        </w:rPr>
        <w:t>)</w:t>
      </w:r>
      <w:r w:rsidRPr="00ED749E">
        <w:rPr>
          <w:rFonts w:ascii="Times New Roman" w:hAnsi="Times New Roman"/>
          <w:sz w:val="28"/>
          <w:szCs w:val="28"/>
        </w:rPr>
        <w:t>, а также документы, подтверждающие полномочия лица, подписавшего запрос</w:t>
      </w:r>
      <w:r w:rsidR="00895D9B">
        <w:rPr>
          <w:rFonts w:ascii="Times New Roman" w:hAnsi="Times New Roman"/>
          <w:sz w:val="28"/>
          <w:szCs w:val="28"/>
        </w:rPr>
        <w:t>.</w:t>
      </w:r>
    </w:p>
    <w:p w:rsidR="00A55677" w:rsidRPr="00ED749E" w:rsidRDefault="00E113AE" w:rsidP="00D267A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749E">
        <w:rPr>
          <w:rFonts w:ascii="Times New Roman" w:hAnsi="Times New Roman"/>
          <w:sz w:val="28"/>
          <w:szCs w:val="28"/>
        </w:rPr>
        <w:t>К</w:t>
      </w:r>
      <w:r w:rsidR="00895D9B">
        <w:rPr>
          <w:rFonts w:ascii="Times New Roman" w:hAnsi="Times New Roman"/>
          <w:sz w:val="28"/>
          <w:szCs w:val="28"/>
        </w:rPr>
        <w:t>опии</w:t>
      </w:r>
      <w:r w:rsidR="00A55677" w:rsidRPr="00ED749E">
        <w:rPr>
          <w:rFonts w:ascii="Times New Roman" w:hAnsi="Times New Roman"/>
          <w:sz w:val="28"/>
          <w:szCs w:val="28"/>
        </w:rPr>
        <w:t xml:space="preserve">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</w:t>
      </w:r>
      <w:bookmarkStart w:id="0" w:name="_GoBack"/>
      <w:bookmarkEnd w:id="0"/>
      <w:r w:rsidR="00A55677" w:rsidRPr="00ED749E">
        <w:rPr>
          <w:rFonts w:ascii="Times New Roman" w:hAnsi="Times New Roman"/>
          <w:sz w:val="28"/>
          <w:szCs w:val="28"/>
        </w:rPr>
        <w:t>на не ранее чем за 30 календарных дней до дня направления запроса о выдаче технических условий.</w:t>
      </w:r>
      <w:bookmarkStart w:id="1" w:name="Par3"/>
      <w:bookmarkEnd w:id="1"/>
      <w:r w:rsidR="00895D9B">
        <w:rPr>
          <w:rFonts w:ascii="Times New Roman" w:hAnsi="Times New Roman"/>
          <w:sz w:val="28"/>
          <w:szCs w:val="28"/>
        </w:rPr>
        <w:t xml:space="preserve"> При отсутствии</w:t>
      </w:r>
      <w:r w:rsidR="00895D9B" w:rsidRPr="00895D9B">
        <w:rPr>
          <w:rFonts w:ascii="Times New Roman" w:hAnsi="Times New Roman"/>
          <w:sz w:val="28"/>
          <w:szCs w:val="28"/>
        </w:rPr>
        <w:t xml:space="preserve"> </w:t>
      </w:r>
      <w:r w:rsidR="00895D9B" w:rsidRPr="00ED749E">
        <w:rPr>
          <w:rFonts w:ascii="Times New Roman" w:hAnsi="Times New Roman"/>
          <w:sz w:val="28"/>
          <w:szCs w:val="28"/>
        </w:rPr>
        <w:t xml:space="preserve">правоудостоверяющих документов </w:t>
      </w:r>
      <w:r w:rsidR="00895D9B">
        <w:rPr>
          <w:rFonts w:ascii="Times New Roman" w:hAnsi="Times New Roman"/>
          <w:sz w:val="28"/>
          <w:szCs w:val="28"/>
        </w:rPr>
        <w:t>прилагаются к</w:t>
      </w:r>
      <w:r w:rsidR="00895D9B" w:rsidRPr="00ED749E">
        <w:rPr>
          <w:rFonts w:ascii="Times New Roman" w:hAnsi="Times New Roman"/>
          <w:sz w:val="28"/>
          <w:szCs w:val="28"/>
        </w:rPr>
        <w:t>опии правоустанавливающих</w:t>
      </w:r>
      <w:r w:rsidR="00895D9B">
        <w:rPr>
          <w:rFonts w:ascii="Times New Roman" w:hAnsi="Times New Roman"/>
          <w:sz w:val="28"/>
          <w:szCs w:val="28"/>
        </w:rPr>
        <w:t xml:space="preserve"> документов.</w:t>
      </w:r>
    </w:p>
    <w:p w:rsidR="00A55677" w:rsidRPr="00ED749E" w:rsidRDefault="00E113AE" w:rsidP="00D267A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749E">
        <w:rPr>
          <w:rFonts w:ascii="Times New Roman" w:hAnsi="Times New Roman"/>
          <w:sz w:val="28"/>
          <w:szCs w:val="28"/>
        </w:rPr>
        <w:t>П</w:t>
      </w:r>
      <w:r w:rsidR="00A55677" w:rsidRPr="00ED749E">
        <w:rPr>
          <w:rFonts w:ascii="Times New Roman" w:hAnsi="Times New Roman"/>
          <w:sz w:val="28"/>
          <w:szCs w:val="28"/>
        </w:rPr>
        <w:t>ри обращении лица, с которым заключен договор о комплексном развитии территории к запросу о выдаче технических условий вместо правоустанавливающих и правоудостоверяющих документов на земельный участок должна быть приложена копия договора о комплексном развитии территории.</w:t>
      </w:r>
      <w:bookmarkStart w:id="2" w:name="Par5"/>
      <w:bookmarkEnd w:id="2"/>
    </w:p>
    <w:p w:rsidR="00A55677" w:rsidRPr="00ED749E" w:rsidRDefault="00E113AE" w:rsidP="00D267A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749E">
        <w:rPr>
          <w:rFonts w:ascii="Times New Roman" w:hAnsi="Times New Roman"/>
          <w:sz w:val="28"/>
          <w:szCs w:val="28"/>
        </w:rPr>
        <w:t>П</w:t>
      </w:r>
      <w:r w:rsidR="00A55677" w:rsidRPr="00ED749E">
        <w:rPr>
          <w:rFonts w:ascii="Times New Roman" w:hAnsi="Times New Roman"/>
          <w:sz w:val="28"/>
          <w:szCs w:val="28"/>
        </w:rPr>
        <w:t xml:space="preserve">ри обращении </w:t>
      </w:r>
      <w:r w:rsidR="00A55677" w:rsidRPr="00ED749E">
        <w:rPr>
          <w:rFonts w:ascii="Times New Roman" w:hAnsi="Times New Roman"/>
          <w:sz w:val="28"/>
          <w:szCs w:val="28"/>
          <w:lang w:eastAsia="ru-RU"/>
        </w:rPr>
        <w:t>федерального органа исполнительн</w:t>
      </w:r>
      <w:r w:rsidR="001A0037" w:rsidRPr="00ED749E">
        <w:rPr>
          <w:rFonts w:ascii="Times New Roman" w:hAnsi="Times New Roman"/>
          <w:sz w:val="28"/>
          <w:szCs w:val="28"/>
          <w:lang w:eastAsia="ru-RU"/>
        </w:rPr>
        <w:t>ой власти, исполнительного органа</w:t>
      </w:r>
      <w:r w:rsidR="00A55677" w:rsidRPr="00ED749E">
        <w:rPr>
          <w:rFonts w:ascii="Times New Roman" w:hAnsi="Times New Roman"/>
          <w:sz w:val="28"/>
          <w:szCs w:val="28"/>
          <w:lang w:eastAsia="ru-RU"/>
        </w:rPr>
        <w:t xml:space="preserve"> субъекта РФ, органа местного самоуправления, юридического лица, созданного РФ, субъектом РФ или муниципальным образованием, иных юридических лиц</w:t>
      </w:r>
      <w:r w:rsidR="00A55677" w:rsidRPr="00ED749E">
        <w:rPr>
          <w:rFonts w:ascii="Times New Roman" w:hAnsi="Times New Roman"/>
          <w:sz w:val="28"/>
          <w:szCs w:val="28"/>
        </w:rPr>
        <w:t xml:space="preserve"> с запросом о выдаче технических условий, в целях строительства объектов федерального значения, объектов регионального значения, объектов местного значения к запросу о выдаче технических условий должна быть приложена копия решения о предварительном согласовании предоставления таким лицам</w:t>
      </w:r>
      <w:proofErr w:type="gramEnd"/>
      <w:r w:rsidR="00A55677" w:rsidRPr="00ED749E">
        <w:rPr>
          <w:rFonts w:ascii="Times New Roman" w:hAnsi="Times New Roman"/>
          <w:sz w:val="28"/>
          <w:szCs w:val="28"/>
        </w:rPr>
        <w:t xml:space="preserve"> земел</w:t>
      </w:r>
      <w:r w:rsidR="00895D9B">
        <w:rPr>
          <w:rFonts w:ascii="Times New Roman" w:hAnsi="Times New Roman"/>
          <w:sz w:val="28"/>
          <w:szCs w:val="28"/>
        </w:rPr>
        <w:t>ьного участка в указанных целях.</w:t>
      </w:r>
    </w:p>
    <w:p w:rsidR="00A55677" w:rsidRPr="00895D9B" w:rsidRDefault="00E113AE" w:rsidP="00895D9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D9B">
        <w:rPr>
          <w:rFonts w:ascii="Times New Roman" w:hAnsi="Times New Roman"/>
          <w:sz w:val="28"/>
          <w:szCs w:val="28"/>
        </w:rPr>
        <w:t>К</w:t>
      </w:r>
      <w:r w:rsidR="00A55677" w:rsidRPr="00895D9B">
        <w:rPr>
          <w:rFonts w:ascii="Times New Roman" w:hAnsi="Times New Roman"/>
          <w:sz w:val="28"/>
          <w:szCs w:val="28"/>
        </w:rPr>
        <w:t>опии правоудостоверяющих документов на подключаемый объект, ранее построенный и введенный в эксплуатацию. При представлении в качестве правоудостоверяющего документа</w:t>
      </w:r>
      <w:r w:rsidR="00895D9B" w:rsidRPr="00895D9B">
        <w:rPr>
          <w:rFonts w:ascii="Times New Roman" w:hAnsi="Times New Roman"/>
          <w:sz w:val="28"/>
          <w:szCs w:val="28"/>
        </w:rPr>
        <w:t xml:space="preserve"> копии</w:t>
      </w:r>
      <w:r w:rsidR="00A55677" w:rsidRPr="00895D9B">
        <w:rPr>
          <w:rFonts w:ascii="Times New Roman" w:hAnsi="Times New Roman"/>
          <w:sz w:val="28"/>
          <w:szCs w:val="28"/>
        </w:rPr>
        <w:t xml:space="preserve">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</w:t>
      </w:r>
      <w:r w:rsidR="00895D9B" w:rsidRPr="00895D9B">
        <w:rPr>
          <w:rFonts w:ascii="Times New Roman" w:hAnsi="Times New Roman"/>
          <w:sz w:val="28"/>
          <w:szCs w:val="28"/>
        </w:rPr>
        <w:t>са о выдаче технических условий. При отсутствии правоудостоверяющих документов прилагаются копии правоустанавливающих документов.</w:t>
      </w:r>
    </w:p>
    <w:p w:rsidR="00A55677" w:rsidRPr="00ED749E" w:rsidRDefault="00E113AE" w:rsidP="00D267A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749E">
        <w:rPr>
          <w:rFonts w:ascii="Times New Roman" w:hAnsi="Times New Roman"/>
          <w:sz w:val="28"/>
          <w:szCs w:val="28"/>
        </w:rPr>
        <w:t>Д</w:t>
      </w:r>
      <w:r w:rsidR="00A55677" w:rsidRPr="00ED749E">
        <w:rPr>
          <w:rFonts w:ascii="Times New Roman" w:hAnsi="Times New Roman"/>
          <w:sz w:val="28"/>
          <w:szCs w:val="28"/>
        </w:rPr>
        <w:t>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</w:t>
      </w:r>
      <w:proofErr w:type="gramEnd"/>
      <w:r w:rsidR="00A55677" w:rsidRPr="00ED749E">
        <w:rPr>
          <w:rFonts w:ascii="Times New Roman" w:hAnsi="Times New Roman"/>
          <w:sz w:val="28"/>
          <w:szCs w:val="28"/>
        </w:rPr>
        <w:t xml:space="preserve"> схемы границ предполагаемых к использованию земель или части земельного участка на кадастровом плане территории);</w:t>
      </w:r>
    </w:p>
    <w:p w:rsidR="00A55677" w:rsidRPr="00ED749E" w:rsidRDefault="00E113AE" w:rsidP="00D267A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749E">
        <w:rPr>
          <w:rFonts w:ascii="Times New Roman" w:hAnsi="Times New Roman"/>
          <w:sz w:val="28"/>
          <w:szCs w:val="28"/>
        </w:rPr>
        <w:lastRenderedPageBreak/>
        <w:t>Г</w:t>
      </w:r>
      <w:r w:rsidR="00A55677" w:rsidRPr="00ED749E">
        <w:rPr>
          <w:rFonts w:ascii="Times New Roman" w:hAnsi="Times New Roman"/>
          <w:sz w:val="28"/>
          <w:szCs w:val="28"/>
        </w:rPr>
        <w:t>радостроительный план земельного участка (при его наличии);</w:t>
      </w:r>
    </w:p>
    <w:p w:rsidR="00A55677" w:rsidRPr="00ED749E" w:rsidRDefault="00E113AE" w:rsidP="00D267A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749E">
        <w:rPr>
          <w:rFonts w:ascii="Times New Roman" w:hAnsi="Times New Roman"/>
          <w:sz w:val="28"/>
          <w:szCs w:val="28"/>
        </w:rPr>
        <w:t>П</w:t>
      </w:r>
      <w:r w:rsidR="00A55677" w:rsidRPr="00ED749E">
        <w:rPr>
          <w:rFonts w:ascii="Times New Roman" w:hAnsi="Times New Roman"/>
          <w:sz w:val="28"/>
          <w:szCs w:val="28"/>
        </w:rPr>
        <w:t>ри обращении застройщиков, индивидуальных предпринимателей или юридических лиц за выдачей технических условий должна быть приложена копия договора на подготовку проектной документации на подключаемый объект, содержащего условие об</w:t>
      </w:r>
      <w:r w:rsidR="00ED749E">
        <w:rPr>
          <w:rFonts w:ascii="Times New Roman" w:hAnsi="Times New Roman"/>
          <w:sz w:val="28"/>
          <w:szCs w:val="28"/>
        </w:rPr>
        <w:t xml:space="preserve"> </w:t>
      </w:r>
      <w:r w:rsidR="00A55677" w:rsidRPr="00ED749E">
        <w:rPr>
          <w:rFonts w:ascii="Times New Roman" w:hAnsi="Times New Roman"/>
          <w:sz w:val="28"/>
          <w:szCs w:val="28"/>
        </w:rPr>
        <w:t>обеспечении получения лицом, обратившемся с запросом,</w:t>
      </w:r>
      <w:r w:rsidR="00A55677" w:rsidRPr="00ED749E">
        <w:rPr>
          <w:rFonts w:ascii="Times New Roman" w:hAnsi="Times New Roman"/>
          <w:sz w:val="28"/>
          <w:szCs w:val="28"/>
          <w:lang w:eastAsia="ru-RU"/>
        </w:rPr>
        <w:t xml:space="preserve"> технических условий.</w:t>
      </w:r>
    </w:p>
    <w:p w:rsidR="00A55677" w:rsidRPr="00ED749E" w:rsidRDefault="00A55677" w:rsidP="008C2B6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D38" w:rsidRPr="00BA5C3B" w:rsidRDefault="007C5D38" w:rsidP="007C5D3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</w:t>
      </w:r>
      <w:r w:rsidRPr="00BA5C3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5" w:history="1">
        <w:r w:rsidRPr="00BA5C3B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пунктом 14</w:t>
        </w:r>
      </w:hyperlink>
      <w:r w:rsidRPr="00BA5C3B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</w:t>
      </w:r>
      <w:proofErr w:type="gramEnd"/>
      <w:r w:rsidRPr="00BA5C3B">
        <w:rPr>
          <w:rFonts w:ascii="Times New Roman" w:eastAsia="Times New Roman" w:hAnsi="Times New Roman"/>
          <w:sz w:val="20"/>
          <w:szCs w:val="20"/>
          <w:lang w:eastAsia="ru-RU"/>
        </w:rPr>
        <w:t xml:space="preserve"> силу некоторых актов Правительства Российской Федерации". </w:t>
      </w:r>
    </w:p>
    <w:p w:rsidR="00A55677" w:rsidRPr="00ED749E" w:rsidRDefault="00A55677" w:rsidP="008C2B6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5677" w:rsidRPr="00ED749E" w:rsidRDefault="00A55677" w:rsidP="008C2B6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5677" w:rsidRPr="00ED749E" w:rsidRDefault="00A55677" w:rsidP="008C2B64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A55677" w:rsidRPr="00ED749E" w:rsidRDefault="00A55677" w:rsidP="008C2B6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sectPr w:rsidR="00A55677" w:rsidRPr="00ED749E" w:rsidSect="00D267AB">
      <w:pgSz w:w="11906" w:h="16838"/>
      <w:pgMar w:top="53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03874"/>
    <w:multiLevelType w:val="hybridMultilevel"/>
    <w:tmpl w:val="DD0007E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001"/>
    <w:rsid w:val="000244BC"/>
    <w:rsid w:val="00031386"/>
    <w:rsid w:val="000852D6"/>
    <w:rsid w:val="00096344"/>
    <w:rsid w:val="000B4B9B"/>
    <w:rsid w:val="000F1ECD"/>
    <w:rsid w:val="00113DC3"/>
    <w:rsid w:val="001A0037"/>
    <w:rsid w:val="001A6448"/>
    <w:rsid w:val="001D6C35"/>
    <w:rsid w:val="002B7B38"/>
    <w:rsid w:val="003A6758"/>
    <w:rsid w:val="003B4B7A"/>
    <w:rsid w:val="003C2C1C"/>
    <w:rsid w:val="003E623A"/>
    <w:rsid w:val="00454C54"/>
    <w:rsid w:val="005112E2"/>
    <w:rsid w:val="0051615F"/>
    <w:rsid w:val="00550AD3"/>
    <w:rsid w:val="006463F7"/>
    <w:rsid w:val="00692CEE"/>
    <w:rsid w:val="006A7954"/>
    <w:rsid w:val="006E5001"/>
    <w:rsid w:val="00780E0E"/>
    <w:rsid w:val="007C5D38"/>
    <w:rsid w:val="0086646F"/>
    <w:rsid w:val="00895D9B"/>
    <w:rsid w:val="008B5223"/>
    <w:rsid w:val="008C2B64"/>
    <w:rsid w:val="008C5755"/>
    <w:rsid w:val="009A0262"/>
    <w:rsid w:val="00A55677"/>
    <w:rsid w:val="00AA012E"/>
    <w:rsid w:val="00AF4BF4"/>
    <w:rsid w:val="00B16B22"/>
    <w:rsid w:val="00B27EA8"/>
    <w:rsid w:val="00B44DA5"/>
    <w:rsid w:val="00B53A60"/>
    <w:rsid w:val="00B65CA0"/>
    <w:rsid w:val="00B7493A"/>
    <w:rsid w:val="00BA7227"/>
    <w:rsid w:val="00C12DBD"/>
    <w:rsid w:val="00CC2F01"/>
    <w:rsid w:val="00CF3717"/>
    <w:rsid w:val="00D05365"/>
    <w:rsid w:val="00D23488"/>
    <w:rsid w:val="00D267AB"/>
    <w:rsid w:val="00E113AE"/>
    <w:rsid w:val="00EB468D"/>
    <w:rsid w:val="00ED6B74"/>
    <w:rsid w:val="00ED749E"/>
    <w:rsid w:val="00EF5865"/>
    <w:rsid w:val="00FC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623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6614&amp;dst=100068&amp;field=134&amp;date=31.01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413</Words>
  <Characters>3195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Ногина Ольга Олеговна</dc:creator>
  <cp:keywords/>
  <dc:description/>
  <cp:lastModifiedBy>User</cp:lastModifiedBy>
  <cp:revision>26</cp:revision>
  <dcterms:created xsi:type="dcterms:W3CDTF">2022-02-25T08:46:00Z</dcterms:created>
  <dcterms:modified xsi:type="dcterms:W3CDTF">2024-04-04T05:27:00Z</dcterms:modified>
</cp:coreProperties>
</file>